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0F" w:rsidRDefault="005E590F" w:rsidP="005E590F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5E590F" w:rsidRDefault="005E590F" w:rsidP="005E590F">
      <w:pPr>
        <w:jc w:val="center"/>
      </w:pPr>
      <w:r>
        <w:t>ЗАКРЫТОГО АДМИНИСТРАТИВНО-ТЕРРИТОРИАЛЬНОГО ОБРАЗОВАНИЯ</w:t>
      </w:r>
    </w:p>
    <w:p w:rsidR="005E590F" w:rsidRDefault="005E590F" w:rsidP="005E590F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5E590F" w:rsidRDefault="005E590F" w:rsidP="005E590F"/>
    <w:p w:rsidR="005E590F" w:rsidRPr="00661A8B" w:rsidRDefault="005E590F" w:rsidP="005E590F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5E590F" w:rsidRDefault="005E590F" w:rsidP="005E590F">
      <w:pPr>
        <w:rPr>
          <w:b/>
          <w:sz w:val="28"/>
          <w:szCs w:val="28"/>
        </w:rPr>
      </w:pPr>
    </w:p>
    <w:p w:rsidR="005E590F" w:rsidRDefault="002B06BF" w:rsidP="005E590F">
      <w:pPr>
        <w:rPr>
          <w:sz w:val="28"/>
          <w:szCs w:val="28"/>
        </w:rPr>
      </w:pPr>
      <w:r>
        <w:rPr>
          <w:sz w:val="28"/>
          <w:szCs w:val="28"/>
        </w:rPr>
        <w:t>11.08.2014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ab/>
      </w:r>
      <w:r w:rsidR="005E590F">
        <w:rPr>
          <w:sz w:val="28"/>
          <w:szCs w:val="28"/>
        </w:rPr>
        <w:tab/>
      </w:r>
      <w:r w:rsidR="005E590F">
        <w:rPr>
          <w:sz w:val="28"/>
          <w:szCs w:val="28"/>
        </w:rPr>
        <w:tab/>
      </w:r>
      <w:r w:rsidR="005E590F" w:rsidRPr="00661A8B">
        <w:rPr>
          <w:sz w:val="28"/>
          <w:szCs w:val="28"/>
        </w:rPr>
        <w:t>№</w:t>
      </w:r>
      <w:r>
        <w:rPr>
          <w:sz w:val="28"/>
          <w:szCs w:val="28"/>
        </w:rPr>
        <w:t xml:space="preserve"> 1009</w:t>
      </w:r>
    </w:p>
    <w:p w:rsidR="005E590F" w:rsidRDefault="005E590F" w:rsidP="005E590F">
      <w:pPr>
        <w:rPr>
          <w:sz w:val="28"/>
          <w:szCs w:val="28"/>
        </w:rPr>
      </w:pPr>
    </w:p>
    <w:p w:rsidR="005E590F" w:rsidRDefault="005E590F" w:rsidP="005E590F">
      <w:pPr>
        <w:jc w:val="center"/>
      </w:pPr>
      <w:r>
        <w:t>г. Вилючинск</w:t>
      </w:r>
    </w:p>
    <w:p w:rsidR="005E590F" w:rsidRDefault="005E590F" w:rsidP="005E590F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5E590F" w:rsidRPr="00F53952" w:rsidTr="00DF1993">
        <w:tc>
          <w:tcPr>
            <w:tcW w:w="4644" w:type="dxa"/>
            <w:shd w:val="clear" w:color="auto" w:fill="auto"/>
          </w:tcPr>
          <w:p w:rsidR="00E94AF7" w:rsidRDefault="005E590F" w:rsidP="00DF1993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Об организации выездной торговли</w:t>
            </w:r>
          </w:p>
          <w:p w:rsidR="005E590F" w:rsidRPr="00840724" w:rsidRDefault="00E94AF7" w:rsidP="00DF19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школьно</w:t>
            </w:r>
            <w:proofErr w:type="spellEnd"/>
            <w:r>
              <w:rPr>
                <w:sz w:val="28"/>
                <w:szCs w:val="28"/>
              </w:rPr>
              <w:t xml:space="preserve"> – письменными </w:t>
            </w:r>
            <w:r w:rsidR="00C42B1B">
              <w:rPr>
                <w:sz w:val="28"/>
                <w:szCs w:val="28"/>
              </w:rPr>
              <w:t>и канц</w:t>
            </w:r>
            <w:r w:rsidR="00C42B1B">
              <w:rPr>
                <w:sz w:val="28"/>
                <w:szCs w:val="28"/>
              </w:rPr>
              <w:t>е</w:t>
            </w:r>
            <w:r w:rsidR="00C42B1B">
              <w:rPr>
                <w:sz w:val="28"/>
                <w:szCs w:val="28"/>
              </w:rPr>
              <w:t>лярскими товарами</w:t>
            </w:r>
            <w:r>
              <w:rPr>
                <w:sz w:val="28"/>
                <w:szCs w:val="28"/>
              </w:rPr>
              <w:t xml:space="preserve"> </w:t>
            </w:r>
            <w:r w:rsidR="005E590F" w:rsidRPr="00840724">
              <w:rPr>
                <w:sz w:val="28"/>
                <w:szCs w:val="28"/>
              </w:rPr>
              <w:t xml:space="preserve">на территории Вилючинского городского округа </w:t>
            </w:r>
          </w:p>
          <w:p w:rsidR="005E590F" w:rsidRDefault="005E590F" w:rsidP="00DF1993">
            <w:pPr>
              <w:rPr>
                <w:sz w:val="28"/>
                <w:szCs w:val="28"/>
              </w:rPr>
            </w:pPr>
          </w:p>
          <w:p w:rsidR="005E590F" w:rsidRPr="00F53952" w:rsidRDefault="005E590F" w:rsidP="00DF1993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5E590F" w:rsidRPr="00F53952" w:rsidRDefault="005E590F" w:rsidP="00DF1993">
            <w:pPr>
              <w:ind w:left="-249"/>
              <w:rPr>
                <w:sz w:val="28"/>
                <w:szCs w:val="28"/>
              </w:rPr>
            </w:pPr>
          </w:p>
        </w:tc>
      </w:tr>
    </w:tbl>
    <w:p w:rsidR="005E590F" w:rsidRDefault="005E590F" w:rsidP="005E59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со статьей 16 Федерального закона от 06.10.2003 № 131-ФЗ «Об общих принципах организации </w:t>
      </w:r>
      <w:r w:rsidRPr="001E7427">
        <w:rPr>
          <w:sz w:val="28"/>
          <w:szCs w:val="28"/>
        </w:rPr>
        <w:t>местного самоуправления в Ро</w:t>
      </w:r>
      <w:r w:rsidRPr="001E7427">
        <w:rPr>
          <w:sz w:val="28"/>
          <w:szCs w:val="28"/>
        </w:rPr>
        <w:t>с</w:t>
      </w:r>
      <w:r w:rsidRPr="001E7427">
        <w:rPr>
          <w:sz w:val="28"/>
          <w:szCs w:val="28"/>
        </w:rPr>
        <w:t>сийской Федерации», Уставом Вилючинского городского округа закрытого административно-территориального образования</w:t>
      </w:r>
      <w:r w:rsidRPr="00FC03A0">
        <w:rPr>
          <w:sz w:val="28"/>
          <w:szCs w:val="28"/>
        </w:rPr>
        <w:t xml:space="preserve"> города Вилючинска Ка</w:t>
      </w:r>
      <w:r w:rsidRPr="00FC03A0">
        <w:rPr>
          <w:sz w:val="28"/>
          <w:szCs w:val="28"/>
        </w:rPr>
        <w:t>м</w:t>
      </w:r>
      <w:r w:rsidRPr="00FC03A0">
        <w:rPr>
          <w:sz w:val="28"/>
          <w:szCs w:val="28"/>
        </w:rPr>
        <w:t>чатского края, зарегистрированного Законом Камчатской области от 30.08.2005 № 386</w:t>
      </w:r>
      <w:r>
        <w:rPr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</w:t>
      </w:r>
      <w:r w:rsidR="00C42B1B">
        <w:rPr>
          <w:sz w:val="28"/>
          <w:szCs w:val="28"/>
        </w:rPr>
        <w:t>чинска»</w:t>
      </w:r>
    </w:p>
    <w:p w:rsidR="005E590F" w:rsidRDefault="005E590F" w:rsidP="005E590F">
      <w:pPr>
        <w:jc w:val="both"/>
        <w:rPr>
          <w:sz w:val="28"/>
          <w:szCs w:val="28"/>
        </w:rPr>
      </w:pPr>
    </w:p>
    <w:p w:rsidR="005E590F" w:rsidRPr="00C129CF" w:rsidRDefault="005E590F" w:rsidP="005E590F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5E590F" w:rsidRDefault="005E590F" w:rsidP="005E590F">
      <w:pPr>
        <w:jc w:val="both"/>
        <w:rPr>
          <w:sz w:val="28"/>
          <w:szCs w:val="28"/>
        </w:rPr>
      </w:pPr>
    </w:p>
    <w:p w:rsidR="005E590F" w:rsidRPr="00554B3E" w:rsidRDefault="005E590F" w:rsidP="005E590F">
      <w:pPr>
        <w:ind w:firstLine="709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1. Отделу муниципального контроля организовать </w:t>
      </w:r>
      <w:r>
        <w:rPr>
          <w:sz w:val="28"/>
          <w:szCs w:val="28"/>
        </w:rPr>
        <w:t>выездную</w:t>
      </w:r>
      <w:r w:rsidRPr="00554B3E">
        <w:rPr>
          <w:sz w:val="28"/>
          <w:szCs w:val="28"/>
        </w:rPr>
        <w:t xml:space="preserve"> торго</w:t>
      </w:r>
      <w:r w:rsidRPr="00554B3E">
        <w:rPr>
          <w:sz w:val="28"/>
          <w:szCs w:val="28"/>
        </w:rPr>
        <w:t>в</w:t>
      </w:r>
      <w:r w:rsidRPr="00554B3E">
        <w:rPr>
          <w:sz w:val="28"/>
          <w:szCs w:val="28"/>
        </w:rPr>
        <w:t>лю </w:t>
      </w:r>
      <w:r>
        <w:rPr>
          <w:sz w:val="28"/>
          <w:szCs w:val="28"/>
        </w:rPr>
        <w:t xml:space="preserve">16.08.2014 </w:t>
      </w:r>
      <w:r>
        <w:rPr>
          <w:bCs/>
          <w:sz w:val="28"/>
          <w:szCs w:val="28"/>
        </w:rPr>
        <w:t xml:space="preserve">и 17.08.2014 </w:t>
      </w:r>
      <w:r w:rsidRPr="00305A74">
        <w:rPr>
          <w:bCs/>
          <w:sz w:val="28"/>
          <w:szCs w:val="28"/>
        </w:rPr>
        <w:t>на городской</w:t>
      </w:r>
      <w:r w:rsidRPr="00305A74">
        <w:rPr>
          <w:sz w:val="28"/>
          <w:szCs w:val="28"/>
        </w:rPr>
        <w:t xml:space="preserve"> площади жилого района </w:t>
      </w:r>
      <w:proofErr w:type="gramStart"/>
      <w:r w:rsidRPr="00305A74">
        <w:rPr>
          <w:sz w:val="28"/>
          <w:szCs w:val="28"/>
        </w:rPr>
        <w:t>Примо</w:t>
      </w:r>
      <w:r w:rsidRPr="00305A74">
        <w:rPr>
          <w:sz w:val="28"/>
          <w:szCs w:val="28"/>
        </w:rPr>
        <w:t>р</w:t>
      </w:r>
      <w:r w:rsidRPr="00305A74">
        <w:rPr>
          <w:sz w:val="28"/>
          <w:szCs w:val="28"/>
        </w:rPr>
        <w:t>ский</w:t>
      </w:r>
      <w:proofErr w:type="gramEnd"/>
      <w:r w:rsidRPr="00305A74">
        <w:rPr>
          <w:sz w:val="28"/>
          <w:szCs w:val="28"/>
        </w:rPr>
        <w:t xml:space="preserve"> Вилючинского городского округа, на площади Героев – подводников жилого района Рыбачий Вилючинского городского округа</w:t>
      </w:r>
      <w:r>
        <w:rPr>
          <w:sz w:val="28"/>
          <w:szCs w:val="28"/>
        </w:rPr>
        <w:t>,</w:t>
      </w:r>
      <w:r w:rsidRPr="00554B3E">
        <w:rPr>
          <w:sz w:val="28"/>
          <w:szCs w:val="28"/>
        </w:rPr>
        <w:t xml:space="preserve"> с привлечением предприятий, организаций и индивидуальных предпринимателей, осущест</w:t>
      </w:r>
      <w:r w:rsidRPr="00554B3E">
        <w:rPr>
          <w:sz w:val="28"/>
          <w:szCs w:val="28"/>
        </w:rPr>
        <w:t>в</w:t>
      </w:r>
      <w:r w:rsidRPr="00554B3E">
        <w:rPr>
          <w:sz w:val="28"/>
          <w:szCs w:val="28"/>
        </w:rPr>
        <w:t>ляющих свою деятельность в сфере торговли</w:t>
      </w:r>
      <w:r>
        <w:rPr>
          <w:sz w:val="28"/>
          <w:szCs w:val="28"/>
        </w:rPr>
        <w:t>.</w:t>
      </w:r>
    </w:p>
    <w:p w:rsidR="005E590F" w:rsidRDefault="005E590F" w:rsidP="005E590F">
      <w:pPr>
        <w:ind w:firstLine="709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2. Управлению имущественных отношений </w:t>
      </w:r>
      <w:r w:rsidRPr="00E03823">
        <w:rPr>
          <w:color w:val="1E1E1E"/>
          <w:sz w:val="28"/>
          <w:szCs w:val="28"/>
        </w:rPr>
        <w:t xml:space="preserve">предоставить </w:t>
      </w:r>
      <w:r>
        <w:rPr>
          <w:color w:val="1E1E1E"/>
          <w:sz w:val="28"/>
          <w:szCs w:val="28"/>
        </w:rPr>
        <w:t xml:space="preserve">16.08.2014 </w:t>
      </w:r>
      <w:r w:rsidRPr="00E03823">
        <w:rPr>
          <w:color w:val="1E1E1E"/>
          <w:sz w:val="28"/>
          <w:szCs w:val="28"/>
        </w:rPr>
        <w:t>года</w:t>
      </w:r>
      <w:r>
        <w:rPr>
          <w:color w:val="1E1E1E"/>
          <w:sz w:val="28"/>
          <w:szCs w:val="28"/>
        </w:rPr>
        <w:t xml:space="preserve"> и 17.08.2014 года </w:t>
      </w:r>
      <w:r w:rsidRPr="00E03823">
        <w:rPr>
          <w:color w:val="1E1E1E"/>
          <w:sz w:val="28"/>
          <w:szCs w:val="28"/>
        </w:rPr>
        <w:t xml:space="preserve">торговые места </w:t>
      </w:r>
      <w:r>
        <w:rPr>
          <w:color w:val="1E1E1E"/>
          <w:sz w:val="28"/>
          <w:szCs w:val="28"/>
        </w:rPr>
        <w:t xml:space="preserve">для осуществления торговли </w:t>
      </w:r>
      <w:r w:rsidRPr="00E03823">
        <w:rPr>
          <w:sz w:val="28"/>
          <w:szCs w:val="28"/>
        </w:rPr>
        <w:t>предпр</w:t>
      </w:r>
      <w:r w:rsidRPr="00E03823">
        <w:rPr>
          <w:sz w:val="28"/>
          <w:szCs w:val="28"/>
        </w:rPr>
        <w:t>и</w:t>
      </w:r>
      <w:r w:rsidRPr="00E03823">
        <w:rPr>
          <w:sz w:val="28"/>
          <w:szCs w:val="28"/>
        </w:rPr>
        <w:t xml:space="preserve">ятиям и организациям торговли, независимо от организационно-правовых форм </w:t>
      </w:r>
      <w:r>
        <w:rPr>
          <w:sz w:val="28"/>
          <w:szCs w:val="28"/>
        </w:rPr>
        <w:t xml:space="preserve">и форм </w:t>
      </w:r>
      <w:r w:rsidRPr="00E03823">
        <w:rPr>
          <w:sz w:val="28"/>
          <w:szCs w:val="28"/>
        </w:rPr>
        <w:t>собственности, принимающим участие в выездной торговле</w:t>
      </w:r>
      <w:r w:rsidRPr="00E03823">
        <w:rPr>
          <w:color w:val="1E1E1E"/>
          <w:sz w:val="28"/>
          <w:szCs w:val="28"/>
        </w:rPr>
        <w:t>.</w:t>
      </w:r>
    </w:p>
    <w:p w:rsidR="005E590F" w:rsidRDefault="005E590F" w:rsidP="005E590F">
      <w:pPr>
        <w:ind w:firstLine="709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3823">
        <w:rPr>
          <w:sz w:val="28"/>
          <w:szCs w:val="28"/>
        </w:rPr>
        <w:t xml:space="preserve">Утвердить время </w:t>
      </w:r>
      <w:r>
        <w:rPr>
          <w:sz w:val="28"/>
          <w:szCs w:val="28"/>
        </w:rPr>
        <w:t xml:space="preserve">начала и окончания </w:t>
      </w:r>
      <w:r w:rsidRPr="00E03823">
        <w:rPr>
          <w:sz w:val="28"/>
          <w:szCs w:val="28"/>
        </w:rPr>
        <w:t xml:space="preserve">работы выездной </w:t>
      </w:r>
      <w:r w:rsidRPr="00F21F0F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с 09:00 до 17:00 часов местного времени</w:t>
      </w:r>
      <w:r w:rsidR="00AB0920">
        <w:rPr>
          <w:color w:val="1E1E1E"/>
          <w:sz w:val="28"/>
          <w:szCs w:val="28"/>
        </w:rPr>
        <w:t>.</w:t>
      </w:r>
    </w:p>
    <w:p w:rsidR="005E590F" w:rsidRPr="00E03823" w:rsidRDefault="005E590F" w:rsidP="005E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3823">
        <w:rPr>
          <w:sz w:val="28"/>
          <w:szCs w:val="28"/>
        </w:rPr>
        <w:t>. Определить перечень предприятий, организаций торговли</w:t>
      </w:r>
      <w:r>
        <w:rPr>
          <w:sz w:val="28"/>
          <w:szCs w:val="28"/>
        </w:rPr>
        <w:t>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ществляющих выездную торговлю 16.08.2014 и 17.08.2014 </w:t>
      </w:r>
      <w:r w:rsidRPr="00E03823">
        <w:rPr>
          <w:sz w:val="28"/>
          <w:szCs w:val="28"/>
        </w:rPr>
        <w:t>согласно прил</w:t>
      </w:r>
      <w:r w:rsidRPr="00E03823">
        <w:rPr>
          <w:sz w:val="28"/>
          <w:szCs w:val="28"/>
        </w:rPr>
        <w:t>о</w:t>
      </w:r>
      <w:r w:rsidRPr="00E03823">
        <w:rPr>
          <w:sz w:val="28"/>
          <w:szCs w:val="28"/>
        </w:rPr>
        <w:t>жению</w:t>
      </w:r>
      <w:r>
        <w:rPr>
          <w:sz w:val="28"/>
          <w:szCs w:val="28"/>
        </w:rPr>
        <w:t xml:space="preserve"> № 1</w:t>
      </w:r>
      <w:r w:rsidR="00C42B1B">
        <w:rPr>
          <w:sz w:val="28"/>
          <w:szCs w:val="28"/>
        </w:rPr>
        <w:t xml:space="preserve"> и приложению №2</w:t>
      </w:r>
      <w:r>
        <w:rPr>
          <w:sz w:val="28"/>
          <w:szCs w:val="28"/>
        </w:rPr>
        <w:t xml:space="preserve"> </w:t>
      </w:r>
      <w:r w:rsidRPr="00E03823">
        <w:rPr>
          <w:sz w:val="28"/>
          <w:szCs w:val="28"/>
        </w:rPr>
        <w:t>к настоящему постановлению.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B71B3">
        <w:rPr>
          <w:sz w:val="28"/>
          <w:szCs w:val="28"/>
        </w:rPr>
        <w:t>Рекомендовать предприятиям и организациям торговли, независимо от организационно-правовых форм</w:t>
      </w:r>
      <w:r>
        <w:rPr>
          <w:sz w:val="28"/>
          <w:szCs w:val="28"/>
        </w:rPr>
        <w:t xml:space="preserve"> и форм</w:t>
      </w:r>
      <w:r w:rsidRPr="005B71B3">
        <w:rPr>
          <w:sz w:val="28"/>
          <w:szCs w:val="28"/>
        </w:rPr>
        <w:t xml:space="preserve"> собственности, принимающим участие в выездной торговле: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B71B3">
        <w:rPr>
          <w:sz w:val="28"/>
          <w:szCs w:val="28"/>
        </w:rPr>
        <w:t>.1. Обеспечить:</w:t>
      </w:r>
    </w:p>
    <w:p w:rsidR="005E590F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выездн</w:t>
      </w:r>
      <w:r>
        <w:rPr>
          <w:sz w:val="28"/>
          <w:szCs w:val="28"/>
        </w:rPr>
        <w:t>ую</w:t>
      </w:r>
      <w:r w:rsidRPr="005B71B3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ю</w:t>
      </w:r>
      <w:r w:rsidRPr="005B71B3">
        <w:rPr>
          <w:sz w:val="28"/>
          <w:szCs w:val="28"/>
        </w:rPr>
        <w:t xml:space="preserve"> на городской площади</w:t>
      </w:r>
      <w:r>
        <w:rPr>
          <w:sz w:val="28"/>
          <w:szCs w:val="28"/>
        </w:rPr>
        <w:t xml:space="preserve"> жилого района </w:t>
      </w:r>
      <w:proofErr w:type="gramStart"/>
      <w:r>
        <w:rPr>
          <w:sz w:val="28"/>
          <w:szCs w:val="28"/>
        </w:rPr>
        <w:t>Примо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ский</w:t>
      </w:r>
      <w:proofErr w:type="gramEnd"/>
      <w:r w:rsidRPr="005B71B3">
        <w:rPr>
          <w:sz w:val="28"/>
          <w:szCs w:val="28"/>
        </w:rPr>
        <w:t xml:space="preserve"> Вилючинского городского округа</w:t>
      </w:r>
      <w:r>
        <w:rPr>
          <w:sz w:val="28"/>
          <w:szCs w:val="28"/>
        </w:rPr>
        <w:t>,</w:t>
      </w:r>
      <w:r w:rsidRPr="005E590F">
        <w:rPr>
          <w:sz w:val="28"/>
          <w:szCs w:val="28"/>
        </w:rPr>
        <w:t xml:space="preserve"> </w:t>
      </w:r>
      <w:r w:rsidRPr="00305A74">
        <w:rPr>
          <w:sz w:val="28"/>
          <w:szCs w:val="28"/>
        </w:rPr>
        <w:t xml:space="preserve">на площади Героев – подводников </w:t>
      </w:r>
      <w:r w:rsidRPr="00305A74">
        <w:rPr>
          <w:sz w:val="28"/>
          <w:szCs w:val="28"/>
        </w:rPr>
        <w:lastRenderedPageBreak/>
        <w:t>жилого района Рыбачий Вилючинского городского округа</w:t>
      </w:r>
      <w:r>
        <w:rPr>
          <w:sz w:val="28"/>
          <w:szCs w:val="28"/>
        </w:rPr>
        <w:t xml:space="preserve"> 16.08.2014 и 17.08.2014</w:t>
      </w:r>
      <w:r w:rsidRPr="005B71B3">
        <w:rPr>
          <w:sz w:val="28"/>
          <w:szCs w:val="28"/>
        </w:rPr>
        <w:t>;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соблюдение санитарных правил;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наличие сопроводительных документов, подтверждающих происхо</w:t>
      </w:r>
      <w:r w:rsidRPr="005B71B3">
        <w:rPr>
          <w:sz w:val="28"/>
          <w:szCs w:val="28"/>
        </w:rPr>
        <w:t>ж</w:t>
      </w:r>
      <w:r w:rsidRPr="005B71B3">
        <w:rPr>
          <w:sz w:val="28"/>
          <w:szCs w:val="28"/>
        </w:rPr>
        <w:t>дение и качество реализуемой продукции;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оборудова</w:t>
      </w:r>
      <w:r>
        <w:rPr>
          <w:sz w:val="28"/>
          <w:szCs w:val="28"/>
        </w:rPr>
        <w:t>ние</w:t>
      </w:r>
      <w:r w:rsidRPr="005B71B3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5B71B3">
        <w:rPr>
          <w:sz w:val="28"/>
          <w:szCs w:val="28"/>
        </w:rPr>
        <w:t xml:space="preserve"> мест всем необходимым инвентарем и обор</w:t>
      </w:r>
      <w:r w:rsidRPr="005B71B3">
        <w:rPr>
          <w:sz w:val="28"/>
          <w:szCs w:val="28"/>
        </w:rPr>
        <w:t>у</w:t>
      </w:r>
      <w:r w:rsidRPr="005B71B3">
        <w:rPr>
          <w:sz w:val="28"/>
          <w:szCs w:val="28"/>
        </w:rPr>
        <w:t xml:space="preserve">дованием; 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установку контейнеров для сбора </w:t>
      </w:r>
      <w:r w:rsidR="00C81F3F">
        <w:rPr>
          <w:sz w:val="28"/>
          <w:szCs w:val="28"/>
        </w:rPr>
        <w:t>мусора</w:t>
      </w:r>
      <w:r w:rsidRPr="005B71B3">
        <w:rPr>
          <w:sz w:val="28"/>
          <w:szCs w:val="28"/>
        </w:rPr>
        <w:t xml:space="preserve">; 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санитарное содержание территории в период осуществления торговли и  после </w:t>
      </w:r>
      <w:proofErr w:type="spellStart"/>
      <w:r w:rsidRPr="005B71B3">
        <w:rPr>
          <w:sz w:val="28"/>
          <w:szCs w:val="28"/>
        </w:rPr>
        <w:t>еѐ</w:t>
      </w:r>
      <w:proofErr w:type="spellEnd"/>
      <w:r w:rsidRPr="005B71B3">
        <w:rPr>
          <w:sz w:val="28"/>
          <w:szCs w:val="28"/>
        </w:rPr>
        <w:t xml:space="preserve"> завершения;</w:t>
      </w:r>
    </w:p>
    <w:p w:rsidR="005E590F" w:rsidRPr="005B71B3" w:rsidRDefault="005E590F" w:rsidP="005E590F">
      <w:pPr>
        <w:shd w:val="clear" w:color="auto" w:fill="FFFFFF"/>
        <w:spacing w:after="18" w:line="351" w:lineRule="atLeast"/>
        <w:ind w:firstLine="708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не допущение розничной продажи алкогольной продукции, пива и пивных напитков на территории выездной торговли.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B71B3">
        <w:rPr>
          <w:sz w:val="28"/>
          <w:szCs w:val="28"/>
        </w:rPr>
        <w:t>.2. Осуществлять работу с соблюдением:</w:t>
      </w:r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proofErr w:type="gramStart"/>
      <w:r w:rsidRPr="005B71B3">
        <w:rPr>
          <w:sz w:val="28"/>
          <w:szCs w:val="28"/>
        </w:rPr>
        <w:t>- постановлени</w:t>
      </w:r>
      <w:r>
        <w:rPr>
          <w:sz w:val="28"/>
          <w:szCs w:val="28"/>
        </w:rPr>
        <w:t>я</w:t>
      </w:r>
      <w:r w:rsidRPr="005B71B3">
        <w:rPr>
          <w:sz w:val="28"/>
          <w:szCs w:val="28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</w:t>
      </w:r>
      <w:r w:rsidRPr="005B71B3">
        <w:rPr>
          <w:sz w:val="28"/>
          <w:szCs w:val="28"/>
        </w:rPr>
        <w:t>а</w:t>
      </w:r>
      <w:r w:rsidRPr="005B71B3">
        <w:rPr>
          <w:sz w:val="28"/>
          <w:szCs w:val="28"/>
        </w:rPr>
        <w:t>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</w:t>
      </w:r>
      <w:r w:rsidRPr="005B71B3">
        <w:rPr>
          <w:sz w:val="28"/>
          <w:szCs w:val="28"/>
        </w:rPr>
        <w:t>а</w:t>
      </w:r>
      <w:r w:rsidRPr="005B71B3">
        <w:rPr>
          <w:sz w:val="28"/>
          <w:szCs w:val="28"/>
        </w:rPr>
        <w:t>ции»;</w:t>
      </w:r>
      <w:proofErr w:type="gramEnd"/>
    </w:p>
    <w:p w:rsidR="005E590F" w:rsidRPr="005B71B3" w:rsidRDefault="005E590F" w:rsidP="005E590F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Закона Российской Федерации от 07.02.1992 № 2300-1 «О защите прав потребителей». </w:t>
      </w:r>
    </w:p>
    <w:p w:rsidR="005E590F" w:rsidRPr="00554B3E" w:rsidRDefault="005E590F" w:rsidP="005E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4B3E">
        <w:rPr>
          <w:sz w:val="28"/>
          <w:szCs w:val="28"/>
        </w:rPr>
        <w:t>. Руководители предприятий, организаций и индивидуальные пре</w:t>
      </w:r>
      <w:r w:rsidRPr="00554B3E">
        <w:rPr>
          <w:sz w:val="28"/>
          <w:szCs w:val="28"/>
        </w:rPr>
        <w:t>д</w:t>
      </w:r>
      <w:r w:rsidRPr="00554B3E">
        <w:rPr>
          <w:sz w:val="28"/>
          <w:szCs w:val="28"/>
        </w:rPr>
        <w:t>приниматели несут персональную ответственность за санитарное состояние прилегающих территорий объектов общественного питания и торговли в с</w:t>
      </w:r>
      <w:r w:rsidRPr="00554B3E">
        <w:rPr>
          <w:sz w:val="28"/>
          <w:szCs w:val="28"/>
        </w:rPr>
        <w:t>о</w:t>
      </w:r>
      <w:r w:rsidRPr="00554B3E">
        <w:rPr>
          <w:sz w:val="28"/>
          <w:szCs w:val="28"/>
        </w:rPr>
        <w:t>ответствии с действующим законодательством РФ.</w:t>
      </w:r>
    </w:p>
    <w:p w:rsidR="005E590F" w:rsidRDefault="005E590F" w:rsidP="005E59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Начальнику отдела по связям с общественностью и средствами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</w:t>
      </w:r>
      <w:proofErr w:type="spellStart"/>
      <w:r>
        <w:rPr>
          <w:sz w:val="28"/>
          <w:szCs w:val="28"/>
        </w:rPr>
        <w:t>Вилючинской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Вилючинск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городского округа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края» и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5E590F" w:rsidRDefault="005E590F" w:rsidP="005E59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</w:t>
      </w:r>
    </w:p>
    <w:p w:rsidR="005E590F" w:rsidRPr="00EE3405" w:rsidRDefault="005E590F" w:rsidP="005E590F">
      <w:pPr>
        <w:ind w:firstLine="540"/>
        <w:jc w:val="both"/>
        <w:rPr>
          <w:sz w:val="28"/>
          <w:szCs w:val="28"/>
        </w:rPr>
      </w:pPr>
    </w:p>
    <w:p w:rsidR="00AB0920" w:rsidRDefault="00AB0920" w:rsidP="005E59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5E590F">
        <w:rPr>
          <w:b/>
          <w:sz w:val="28"/>
          <w:szCs w:val="28"/>
        </w:rPr>
        <w:t xml:space="preserve">администрации </w:t>
      </w:r>
    </w:p>
    <w:p w:rsidR="005E590F" w:rsidRPr="00D42D27" w:rsidRDefault="005E590F" w:rsidP="005E59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B0920">
        <w:rPr>
          <w:b/>
          <w:sz w:val="28"/>
          <w:szCs w:val="28"/>
        </w:rPr>
        <w:tab/>
      </w:r>
      <w:r w:rsidR="00AB0920">
        <w:rPr>
          <w:b/>
          <w:sz w:val="28"/>
          <w:szCs w:val="28"/>
        </w:rPr>
        <w:tab/>
      </w:r>
      <w:r w:rsidR="00AB0920">
        <w:rPr>
          <w:b/>
          <w:sz w:val="28"/>
          <w:szCs w:val="28"/>
        </w:rPr>
        <w:tab/>
        <w:t xml:space="preserve">        В.Г. </w:t>
      </w:r>
      <w:proofErr w:type="gramStart"/>
      <w:r w:rsidR="00AB0920">
        <w:rPr>
          <w:b/>
          <w:sz w:val="28"/>
          <w:szCs w:val="28"/>
        </w:rPr>
        <w:t>Васькин</w:t>
      </w:r>
      <w:proofErr w:type="gramEnd"/>
    </w:p>
    <w:p w:rsidR="00AB0920" w:rsidRDefault="00AB0920" w:rsidP="005E590F">
      <w:pPr>
        <w:ind w:left="4860"/>
      </w:pPr>
    </w:p>
    <w:p w:rsidR="002B06BF" w:rsidRDefault="002B06BF" w:rsidP="005E590F">
      <w:pPr>
        <w:ind w:left="4860"/>
      </w:pPr>
    </w:p>
    <w:p w:rsidR="002B06BF" w:rsidRDefault="002B06BF" w:rsidP="005E590F">
      <w:pPr>
        <w:ind w:left="4860"/>
      </w:pPr>
    </w:p>
    <w:p w:rsidR="002B06BF" w:rsidRDefault="002B06BF" w:rsidP="005E590F">
      <w:pPr>
        <w:ind w:left="4860"/>
      </w:pPr>
    </w:p>
    <w:p w:rsidR="002B06BF" w:rsidRDefault="002B06BF" w:rsidP="005E590F">
      <w:pPr>
        <w:ind w:left="4860"/>
      </w:pPr>
    </w:p>
    <w:p w:rsidR="002B06BF" w:rsidRDefault="002B06BF" w:rsidP="005E590F">
      <w:pPr>
        <w:ind w:left="4860"/>
      </w:pPr>
    </w:p>
    <w:p w:rsidR="002B06BF" w:rsidRDefault="002B06BF" w:rsidP="005E590F">
      <w:pPr>
        <w:ind w:left="4860"/>
      </w:pPr>
    </w:p>
    <w:p w:rsidR="005E590F" w:rsidRDefault="005E590F" w:rsidP="005E590F">
      <w:pPr>
        <w:ind w:left="4860"/>
      </w:pPr>
    </w:p>
    <w:p w:rsidR="005E590F" w:rsidRPr="00554B3E" w:rsidRDefault="005E590F" w:rsidP="005E590F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5E590F" w:rsidRPr="00554B3E" w:rsidRDefault="005E590F" w:rsidP="005E590F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к постановлению Администрации</w:t>
      </w:r>
    </w:p>
    <w:p w:rsidR="005E590F" w:rsidRPr="00554B3E" w:rsidRDefault="005E590F" w:rsidP="005E590F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5E590F" w:rsidRPr="00554B3E" w:rsidRDefault="005E590F" w:rsidP="005E590F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от </w:t>
      </w:r>
      <w:r w:rsidR="002B06BF">
        <w:rPr>
          <w:sz w:val="28"/>
          <w:szCs w:val="28"/>
        </w:rPr>
        <w:t xml:space="preserve">11.08.2014 </w:t>
      </w:r>
      <w:r w:rsidRPr="00554B3E">
        <w:rPr>
          <w:sz w:val="28"/>
          <w:szCs w:val="28"/>
        </w:rPr>
        <w:t>№</w:t>
      </w:r>
      <w:r w:rsidR="002B06BF">
        <w:rPr>
          <w:sz w:val="28"/>
          <w:szCs w:val="28"/>
        </w:rPr>
        <w:t>1009</w:t>
      </w:r>
    </w:p>
    <w:p w:rsidR="005E590F" w:rsidRDefault="005E590F" w:rsidP="005E590F">
      <w:pPr>
        <w:jc w:val="both"/>
      </w:pP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</w:p>
    <w:p w:rsidR="00AB0920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>ПЕР</w:t>
      </w:r>
      <w:r w:rsidR="00AB0920">
        <w:rPr>
          <w:b/>
          <w:bCs/>
          <w:color w:val="333333"/>
          <w:sz w:val="28"/>
          <w:szCs w:val="28"/>
        </w:rPr>
        <w:t>Е</w:t>
      </w:r>
      <w:r w:rsidRPr="00554B3E">
        <w:rPr>
          <w:b/>
          <w:bCs/>
          <w:color w:val="333333"/>
          <w:sz w:val="28"/>
          <w:szCs w:val="28"/>
        </w:rPr>
        <w:t xml:space="preserve">ЧЕНЬ </w:t>
      </w:r>
      <w:r w:rsidR="00AB0920">
        <w:rPr>
          <w:b/>
          <w:bCs/>
          <w:color w:val="333333"/>
          <w:sz w:val="28"/>
          <w:szCs w:val="28"/>
        </w:rPr>
        <w:t>ПРЕДПРИЯТИЙ, ОРГАНИЗАЦИЙ ТОРГОВЛИ</w:t>
      </w:r>
      <w:r w:rsidRPr="00554B3E">
        <w:rPr>
          <w:b/>
          <w:bCs/>
          <w:color w:val="333333"/>
          <w:sz w:val="28"/>
          <w:szCs w:val="28"/>
        </w:rPr>
        <w:t>,</w:t>
      </w: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 xml:space="preserve"> ОСУЩЕСТВЛЯЮЩИХ ВЫЕЗДНУЮ </w:t>
      </w:r>
      <w:r w:rsidRPr="00554B3E">
        <w:rPr>
          <w:b/>
          <w:bCs/>
          <w:color w:val="333333"/>
          <w:sz w:val="28"/>
          <w:szCs w:val="28"/>
        </w:rPr>
        <w:br/>
        <w:t xml:space="preserve">ТОРГОВЛЮ </w:t>
      </w:r>
      <w:r>
        <w:rPr>
          <w:b/>
          <w:bCs/>
          <w:color w:val="333333"/>
          <w:sz w:val="28"/>
          <w:szCs w:val="28"/>
        </w:rPr>
        <w:t>16.08.2014</w:t>
      </w:r>
      <w:proofErr w:type="gramStart"/>
      <w:r>
        <w:rPr>
          <w:b/>
          <w:bCs/>
          <w:color w:val="333333"/>
          <w:sz w:val="28"/>
          <w:szCs w:val="28"/>
        </w:rPr>
        <w:t xml:space="preserve"> И</w:t>
      </w:r>
      <w:proofErr w:type="gramEnd"/>
      <w:r>
        <w:rPr>
          <w:b/>
          <w:bCs/>
          <w:color w:val="333333"/>
          <w:sz w:val="28"/>
          <w:szCs w:val="28"/>
        </w:rPr>
        <w:t xml:space="preserve"> 17.08.2014 </w:t>
      </w: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 xml:space="preserve">НА ГОРОДСКОЙ ПЛОЩАДИ </w:t>
      </w: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ЖИЛОГО РАЙОНА </w:t>
      </w:r>
      <w:proofErr w:type="gramStart"/>
      <w:r>
        <w:rPr>
          <w:b/>
          <w:bCs/>
          <w:color w:val="333333"/>
          <w:sz w:val="28"/>
          <w:szCs w:val="28"/>
        </w:rPr>
        <w:t>ПРИМОРСКИЙ</w:t>
      </w:r>
      <w:proofErr w:type="gramEnd"/>
      <w:r>
        <w:rPr>
          <w:b/>
          <w:bCs/>
          <w:color w:val="333333"/>
          <w:sz w:val="28"/>
          <w:szCs w:val="28"/>
        </w:rPr>
        <w:t xml:space="preserve"> </w:t>
      </w:r>
    </w:p>
    <w:p w:rsidR="005E590F" w:rsidRDefault="005E590F" w:rsidP="005E590F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ВИЛЮЧИНСКОГО ГОРОДСКОГО ОКРУГА</w:t>
      </w:r>
    </w:p>
    <w:p w:rsidR="005E590F" w:rsidRPr="00EB11CF" w:rsidRDefault="005E590F" w:rsidP="005E590F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43"/>
        <w:gridCol w:w="1315"/>
        <w:gridCol w:w="2532"/>
      </w:tblGrid>
      <w:tr w:rsidR="005E590F" w:rsidRPr="0050156E" w:rsidTr="00DF1993">
        <w:trPr>
          <w:trHeight w:val="990"/>
        </w:trPr>
        <w:tc>
          <w:tcPr>
            <w:tcW w:w="303" w:type="pct"/>
            <w:shd w:val="clear" w:color="auto" w:fill="auto"/>
            <w:vAlign w:val="center"/>
          </w:tcPr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№ </w:t>
            </w:r>
            <w:proofErr w:type="gramStart"/>
            <w:r w:rsidRPr="0050156E">
              <w:rPr>
                <w:sz w:val="28"/>
                <w:szCs w:val="28"/>
              </w:rPr>
              <w:t>п</w:t>
            </w:r>
            <w:proofErr w:type="gramEnd"/>
            <w:r w:rsidRPr="0050156E">
              <w:rPr>
                <w:sz w:val="28"/>
                <w:szCs w:val="28"/>
              </w:rPr>
              <w:t>/п</w:t>
            </w:r>
          </w:p>
        </w:tc>
        <w:tc>
          <w:tcPr>
            <w:tcW w:w="2687" w:type="pct"/>
            <w:shd w:val="clear" w:color="auto" w:fill="auto"/>
            <w:vAlign w:val="center"/>
          </w:tcPr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ПЕРЕЧЕНЬ</w:t>
            </w:r>
          </w:p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предприятий, организаций торговли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Колич</w:t>
            </w:r>
            <w:r w:rsidRPr="0050156E">
              <w:rPr>
                <w:sz w:val="28"/>
                <w:szCs w:val="28"/>
              </w:rPr>
              <w:t>е</w:t>
            </w:r>
            <w:r w:rsidRPr="0050156E">
              <w:rPr>
                <w:sz w:val="28"/>
                <w:szCs w:val="28"/>
              </w:rPr>
              <w:t>ство</w:t>
            </w:r>
          </w:p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торг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вых</w:t>
            </w:r>
          </w:p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мест</w:t>
            </w:r>
          </w:p>
        </w:tc>
        <w:tc>
          <w:tcPr>
            <w:tcW w:w="1323" w:type="pct"/>
            <w:vAlign w:val="center"/>
          </w:tcPr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Регистрационный номер транспор</w:t>
            </w:r>
            <w:r w:rsidRPr="0050156E">
              <w:rPr>
                <w:sz w:val="28"/>
                <w:szCs w:val="28"/>
              </w:rPr>
              <w:t>т</w:t>
            </w:r>
            <w:r w:rsidRPr="0050156E">
              <w:rPr>
                <w:sz w:val="28"/>
                <w:szCs w:val="28"/>
              </w:rPr>
              <w:t>ного средства</w:t>
            </w:r>
          </w:p>
        </w:tc>
      </w:tr>
      <w:tr w:rsidR="005E590F" w:rsidRPr="0050156E" w:rsidTr="00DF1993">
        <w:tc>
          <w:tcPr>
            <w:tcW w:w="303" w:type="pct"/>
            <w:shd w:val="clear" w:color="auto" w:fill="auto"/>
            <w:vAlign w:val="center"/>
          </w:tcPr>
          <w:p w:rsidR="005E590F" w:rsidRPr="0050156E" w:rsidRDefault="005E590F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pct"/>
            <w:shd w:val="clear" w:color="auto" w:fill="auto"/>
          </w:tcPr>
          <w:p w:rsidR="005E590F" w:rsidRPr="0050156E" w:rsidRDefault="00AC70D9" w:rsidP="00DF1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ХК «Новая книга»</w:t>
            </w:r>
          </w:p>
        </w:tc>
        <w:tc>
          <w:tcPr>
            <w:tcW w:w="687" w:type="pct"/>
            <w:shd w:val="clear" w:color="auto" w:fill="auto"/>
          </w:tcPr>
          <w:p w:rsidR="005E590F" w:rsidRPr="0050156E" w:rsidRDefault="00514DFD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3" w:type="pct"/>
          </w:tcPr>
          <w:p w:rsidR="005E590F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572 ХА 41</w:t>
            </w:r>
          </w:p>
        </w:tc>
      </w:tr>
    </w:tbl>
    <w:p w:rsidR="005E590F" w:rsidRPr="00D42E9F" w:rsidRDefault="005E590F" w:rsidP="005E590F">
      <w:pPr>
        <w:jc w:val="both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514DFD" w:rsidRDefault="00514DFD" w:rsidP="005E590F">
      <w:pPr>
        <w:jc w:val="right"/>
        <w:rPr>
          <w:sz w:val="28"/>
          <w:szCs w:val="28"/>
        </w:rPr>
      </w:pPr>
    </w:p>
    <w:p w:rsidR="00514DFD" w:rsidRDefault="00514DFD" w:rsidP="005E590F">
      <w:pPr>
        <w:jc w:val="right"/>
        <w:rPr>
          <w:sz w:val="28"/>
          <w:szCs w:val="28"/>
        </w:rPr>
      </w:pPr>
    </w:p>
    <w:p w:rsidR="00AC70D9" w:rsidRPr="00554B3E" w:rsidRDefault="00AC70D9" w:rsidP="00AC70D9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AC70D9" w:rsidRPr="00554B3E" w:rsidRDefault="00AC70D9" w:rsidP="00AC70D9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к постановлению Администрации</w:t>
      </w:r>
    </w:p>
    <w:p w:rsidR="00AC70D9" w:rsidRPr="00554B3E" w:rsidRDefault="00AC70D9" w:rsidP="00AC70D9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AC70D9" w:rsidRPr="00554B3E" w:rsidRDefault="00AC70D9" w:rsidP="00AC70D9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от </w:t>
      </w:r>
      <w:r w:rsidR="002B06BF">
        <w:rPr>
          <w:sz w:val="28"/>
          <w:szCs w:val="28"/>
        </w:rPr>
        <w:t>11.08.2014</w:t>
      </w:r>
      <w:r w:rsidRPr="00554B3E">
        <w:rPr>
          <w:sz w:val="28"/>
          <w:szCs w:val="28"/>
        </w:rPr>
        <w:t xml:space="preserve"> №</w:t>
      </w:r>
      <w:r w:rsidR="002B06BF">
        <w:rPr>
          <w:sz w:val="28"/>
          <w:szCs w:val="28"/>
        </w:rPr>
        <w:t>1009</w:t>
      </w:r>
    </w:p>
    <w:p w:rsidR="005E590F" w:rsidRDefault="005E590F" w:rsidP="005E590F">
      <w:pPr>
        <w:jc w:val="right"/>
        <w:rPr>
          <w:sz w:val="28"/>
          <w:szCs w:val="28"/>
        </w:rPr>
      </w:pPr>
    </w:p>
    <w:p w:rsidR="005E590F" w:rsidRDefault="005E590F" w:rsidP="005E590F">
      <w:pPr>
        <w:jc w:val="right"/>
        <w:rPr>
          <w:sz w:val="28"/>
          <w:szCs w:val="28"/>
        </w:rPr>
      </w:pPr>
    </w:p>
    <w:p w:rsidR="00AB0920" w:rsidRDefault="00AC70D9" w:rsidP="00AC70D9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 xml:space="preserve">ПЕРЧЕНЬ </w:t>
      </w:r>
      <w:r w:rsidR="00AB0920">
        <w:rPr>
          <w:b/>
          <w:bCs/>
          <w:color w:val="333333"/>
          <w:sz w:val="28"/>
          <w:szCs w:val="28"/>
        </w:rPr>
        <w:t>ПРЕДПРИЯТИЙ, ОРГАНИЗАЦИЙ ТОРГОВЛИ</w:t>
      </w:r>
      <w:r w:rsidRPr="00554B3E">
        <w:rPr>
          <w:b/>
          <w:bCs/>
          <w:color w:val="333333"/>
          <w:sz w:val="28"/>
          <w:szCs w:val="28"/>
        </w:rPr>
        <w:t>,</w:t>
      </w:r>
    </w:p>
    <w:p w:rsidR="00AC70D9" w:rsidRDefault="00AC70D9" w:rsidP="00AC70D9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 xml:space="preserve"> ОСУЩЕСТВЛЯЮЩИХ ВЫЕЗДНУЮ </w:t>
      </w:r>
      <w:r w:rsidRPr="00554B3E">
        <w:rPr>
          <w:b/>
          <w:bCs/>
          <w:color w:val="333333"/>
          <w:sz w:val="28"/>
          <w:szCs w:val="28"/>
        </w:rPr>
        <w:br/>
        <w:t xml:space="preserve">ТОРГОВЛЮ </w:t>
      </w:r>
      <w:r>
        <w:rPr>
          <w:b/>
          <w:bCs/>
          <w:color w:val="333333"/>
          <w:sz w:val="28"/>
          <w:szCs w:val="28"/>
        </w:rPr>
        <w:t>16.08.2014</w:t>
      </w:r>
      <w:proofErr w:type="gramStart"/>
      <w:r>
        <w:rPr>
          <w:b/>
          <w:bCs/>
          <w:color w:val="333333"/>
          <w:sz w:val="28"/>
          <w:szCs w:val="28"/>
        </w:rPr>
        <w:t xml:space="preserve"> И</w:t>
      </w:r>
      <w:proofErr w:type="gramEnd"/>
      <w:r>
        <w:rPr>
          <w:b/>
          <w:bCs/>
          <w:color w:val="333333"/>
          <w:sz w:val="28"/>
          <w:szCs w:val="28"/>
        </w:rPr>
        <w:t xml:space="preserve"> 17.08.2014 </w:t>
      </w:r>
    </w:p>
    <w:p w:rsidR="00AC70D9" w:rsidRDefault="00AC70D9" w:rsidP="00AC70D9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AC70D9">
        <w:rPr>
          <w:b/>
          <w:sz w:val="28"/>
          <w:szCs w:val="28"/>
        </w:rPr>
        <w:t xml:space="preserve">НА ПЛОЩАДИ ГЕРОЕВ – ПОДВОДНИКОВ ЖИЛОГО РАЙОНА </w:t>
      </w:r>
      <w:proofErr w:type="gramStart"/>
      <w:r w:rsidRPr="00AC70D9">
        <w:rPr>
          <w:b/>
          <w:sz w:val="28"/>
          <w:szCs w:val="28"/>
        </w:rPr>
        <w:t>Р</w:t>
      </w:r>
      <w:r w:rsidRPr="00AC70D9">
        <w:rPr>
          <w:b/>
          <w:sz w:val="28"/>
          <w:szCs w:val="28"/>
        </w:rPr>
        <w:t>Ы</w:t>
      </w:r>
      <w:r w:rsidRPr="00AC70D9">
        <w:rPr>
          <w:b/>
          <w:sz w:val="28"/>
          <w:szCs w:val="28"/>
        </w:rPr>
        <w:t>БАЧИЙ</w:t>
      </w:r>
      <w:proofErr w:type="gramEnd"/>
      <w:r w:rsidRPr="00AC70D9">
        <w:rPr>
          <w:b/>
          <w:sz w:val="28"/>
          <w:szCs w:val="28"/>
        </w:rPr>
        <w:t xml:space="preserve"> ВИЛЮЧИНСКОГО ГОРОДСКОГО ОКРУГА</w:t>
      </w:r>
    </w:p>
    <w:p w:rsidR="00AC70D9" w:rsidRPr="00EB11CF" w:rsidRDefault="00AC70D9" w:rsidP="00AC70D9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43"/>
        <w:gridCol w:w="1315"/>
        <w:gridCol w:w="2532"/>
      </w:tblGrid>
      <w:tr w:rsidR="00AC70D9" w:rsidRPr="0050156E" w:rsidTr="00DF1993">
        <w:trPr>
          <w:trHeight w:val="990"/>
        </w:trPr>
        <w:tc>
          <w:tcPr>
            <w:tcW w:w="303" w:type="pct"/>
            <w:shd w:val="clear" w:color="auto" w:fill="auto"/>
            <w:vAlign w:val="center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№ </w:t>
            </w:r>
            <w:proofErr w:type="gramStart"/>
            <w:r w:rsidRPr="0050156E">
              <w:rPr>
                <w:sz w:val="28"/>
                <w:szCs w:val="28"/>
              </w:rPr>
              <w:t>п</w:t>
            </w:r>
            <w:proofErr w:type="gramEnd"/>
            <w:r w:rsidRPr="0050156E">
              <w:rPr>
                <w:sz w:val="28"/>
                <w:szCs w:val="28"/>
              </w:rPr>
              <w:t>/п</w:t>
            </w:r>
          </w:p>
        </w:tc>
        <w:tc>
          <w:tcPr>
            <w:tcW w:w="2687" w:type="pct"/>
            <w:shd w:val="clear" w:color="auto" w:fill="auto"/>
            <w:vAlign w:val="center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ПЕРЕЧЕНЬ</w:t>
            </w:r>
          </w:p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предприятий, организаций торговли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Колич</w:t>
            </w:r>
            <w:r w:rsidRPr="0050156E">
              <w:rPr>
                <w:sz w:val="28"/>
                <w:szCs w:val="28"/>
              </w:rPr>
              <w:t>е</w:t>
            </w:r>
            <w:r w:rsidRPr="0050156E">
              <w:rPr>
                <w:sz w:val="28"/>
                <w:szCs w:val="28"/>
              </w:rPr>
              <w:t>ство</w:t>
            </w:r>
          </w:p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торг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вых</w:t>
            </w:r>
          </w:p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мест</w:t>
            </w:r>
          </w:p>
        </w:tc>
        <w:tc>
          <w:tcPr>
            <w:tcW w:w="1323" w:type="pct"/>
            <w:vAlign w:val="center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Регистрационный номер транспор</w:t>
            </w:r>
            <w:r w:rsidRPr="0050156E">
              <w:rPr>
                <w:sz w:val="28"/>
                <w:szCs w:val="28"/>
              </w:rPr>
              <w:t>т</w:t>
            </w:r>
            <w:r w:rsidRPr="0050156E">
              <w:rPr>
                <w:sz w:val="28"/>
                <w:szCs w:val="28"/>
              </w:rPr>
              <w:t>ного средства</w:t>
            </w:r>
          </w:p>
        </w:tc>
      </w:tr>
      <w:tr w:rsidR="00AC70D9" w:rsidRPr="0050156E" w:rsidTr="00DF1993">
        <w:tc>
          <w:tcPr>
            <w:tcW w:w="303" w:type="pct"/>
            <w:shd w:val="clear" w:color="auto" w:fill="auto"/>
            <w:vAlign w:val="center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pct"/>
            <w:shd w:val="clear" w:color="auto" w:fill="auto"/>
          </w:tcPr>
          <w:p w:rsidR="00AC70D9" w:rsidRPr="0050156E" w:rsidRDefault="00AC70D9" w:rsidP="00DF1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ХК «Новая книга»</w:t>
            </w:r>
          </w:p>
        </w:tc>
        <w:tc>
          <w:tcPr>
            <w:tcW w:w="687" w:type="pct"/>
            <w:shd w:val="clear" w:color="auto" w:fill="auto"/>
          </w:tcPr>
          <w:p w:rsidR="00AC70D9" w:rsidRPr="0050156E" w:rsidRDefault="00514DFD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3" w:type="pct"/>
          </w:tcPr>
          <w:p w:rsidR="00AC70D9" w:rsidRPr="0050156E" w:rsidRDefault="00AC70D9" w:rsidP="00DF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572 ХА 41</w:t>
            </w:r>
          </w:p>
        </w:tc>
      </w:tr>
    </w:tbl>
    <w:p w:rsidR="00AC70D9" w:rsidRPr="00D42E9F" w:rsidRDefault="00AC70D9" w:rsidP="00AC70D9">
      <w:pPr>
        <w:jc w:val="both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AC70D9" w:rsidRDefault="00AC70D9" w:rsidP="005E590F">
      <w:pPr>
        <w:jc w:val="right"/>
        <w:rPr>
          <w:sz w:val="28"/>
          <w:szCs w:val="28"/>
        </w:rPr>
      </w:pPr>
    </w:p>
    <w:p w:rsidR="00514DFD" w:rsidRDefault="00514DFD" w:rsidP="005E590F">
      <w:pPr>
        <w:jc w:val="right"/>
        <w:rPr>
          <w:sz w:val="28"/>
          <w:szCs w:val="28"/>
        </w:rPr>
      </w:pPr>
    </w:p>
    <w:p w:rsidR="00514DFD" w:rsidRDefault="00514DFD" w:rsidP="005E590F">
      <w:pPr>
        <w:jc w:val="right"/>
        <w:rPr>
          <w:sz w:val="28"/>
          <w:szCs w:val="28"/>
        </w:rPr>
      </w:pPr>
    </w:p>
    <w:p w:rsidR="0043490C" w:rsidRDefault="0043490C">
      <w:bookmarkStart w:id="0" w:name="_GoBack"/>
      <w:bookmarkEnd w:id="0"/>
    </w:p>
    <w:sectPr w:rsidR="0043490C" w:rsidSect="008A54FF">
      <w:headerReference w:type="default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2F" w:rsidRDefault="006C7A2F" w:rsidP="008C608D">
      <w:r>
        <w:separator/>
      </w:r>
    </w:p>
  </w:endnote>
  <w:endnote w:type="continuationSeparator" w:id="0">
    <w:p w:rsidR="006C7A2F" w:rsidRDefault="006C7A2F" w:rsidP="008C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2F" w:rsidRDefault="006C7A2F" w:rsidP="008C608D">
      <w:r>
        <w:separator/>
      </w:r>
    </w:p>
  </w:footnote>
  <w:footnote w:type="continuationSeparator" w:id="0">
    <w:p w:rsidR="006C7A2F" w:rsidRDefault="006C7A2F" w:rsidP="008C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3D" w:rsidRDefault="00A64EAD">
    <w:pPr>
      <w:pStyle w:val="a4"/>
      <w:jc w:val="center"/>
    </w:pPr>
    <w:r>
      <w:fldChar w:fldCharType="begin"/>
    </w:r>
    <w:r w:rsidR="00404B3A">
      <w:instrText xml:space="preserve"> PAGE   \* MERGEFORMAT </w:instrText>
    </w:r>
    <w:r>
      <w:fldChar w:fldCharType="separate"/>
    </w:r>
    <w:r w:rsidR="002B06BF">
      <w:rPr>
        <w:noProof/>
      </w:rPr>
      <w:t>2</w:t>
    </w:r>
    <w:r>
      <w:fldChar w:fldCharType="end"/>
    </w:r>
  </w:p>
  <w:p w:rsidR="003B013D" w:rsidRPr="001E7427" w:rsidRDefault="006C7A2F" w:rsidP="001E7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0F"/>
    <w:rsid w:val="002B06BF"/>
    <w:rsid w:val="00404B3A"/>
    <w:rsid w:val="0043490C"/>
    <w:rsid w:val="00514DFD"/>
    <w:rsid w:val="00554DBD"/>
    <w:rsid w:val="005E590F"/>
    <w:rsid w:val="006C7A2F"/>
    <w:rsid w:val="00757CC6"/>
    <w:rsid w:val="008C608D"/>
    <w:rsid w:val="00A64EAD"/>
    <w:rsid w:val="00AB0920"/>
    <w:rsid w:val="00AC70D9"/>
    <w:rsid w:val="00AE026C"/>
    <w:rsid w:val="00B54A75"/>
    <w:rsid w:val="00C42B1B"/>
    <w:rsid w:val="00C81F3F"/>
    <w:rsid w:val="00D523AE"/>
    <w:rsid w:val="00E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5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5E59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9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5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5E59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9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4BFC-C6AF-4779-AA1F-489A4D3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Архив</cp:lastModifiedBy>
  <cp:revision>2</cp:revision>
  <cp:lastPrinted>2014-08-07T21:10:00Z</cp:lastPrinted>
  <dcterms:created xsi:type="dcterms:W3CDTF">2014-08-11T03:36:00Z</dcterms:created>
  <dcterms:modified xsi:type="dcterms:W3CDTF">2014-08-11T03:36:00Z</dcterms:modified>
</cp:coreProperties>
</file>